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83DA" w14:textId="26E2C1F0" w:rsidR="003C7A30" w:rsidRDefault="00C77AC0" w:rsidP="00C77AC0">
      <w:pPr>
        <w:jc w:val="center"/>
        <w:rPr>
          <w:b/>
          <w:bCs/>
        </w:rPr>
      </w:pPr>
      <w:r>
        <w:rPr>
          <w:b/>
          <w:bCs/>
        </w:rPr>
        <w:t>CONNECTICUT AREA WORLD SERVICE COMMITTEE</w:t>
      </w:r>
    </w:p>
    <w:p w14:paraId="6436E7CE" w14:textId="00BCDDB0" w:rsidR="00C77AC0" w:rsidRDefault="00C77AC0" w:rsidP="00C77AC0">
      <w:pPr>
        <w:jc w:val="center"/>
        <w:rPr>
          <w:b/>
          <w:bCs/>
        </w:rPr>
      </w:pPr>
      <w:r>
        <w:rPr>
          <w:b/>
          <w:bCs/>
        </w:rPr>
        <w:t>MINUTES</w:t>
      </w:r>
    </w:p>
    <w:p w14:paraId="68914A81" w14:textId="23CDC5DF" w:rsidR="00C77AC0" w:rsidRDefault="00C77AC0" w:rsidP="00C77AC0">
      <w:pPr>
        <w:jc w:val="center"/>
        <w:rPr>
          <w:b/>
          <w:bCs/>
        </w:rPr>
      </w:pPr>
      <w:r>
        <w:rPr>
          <w:b/>
          <w:bCs/>
        </w:rPr>
        <w:t>SEPTEMBER 9, 2022</w:t>
      </w:r>
    </w:p>
    <w:p w14:paraId="282CBA81" w14:textId="56FBAD12" w:rsidR="00C77AC0" w:rsidRDefault="00C77AC0" w:rsidP="00C77AC0">
      <w:pPr>
        <w:jc w:val="center"/>
        <w:rPr>
          <w:b/>
          <w:bCs/>
        </w:rPr>
      </w:pPr>
    </w:p>
    <w:p w14:paraId="102B6CF3" w14:textId="65C506CC" w:rsidR="00C77AC0" w:rsidRDefault="00C77AC0" w:rsidP="00C77AC0">
      <w:r>
        <w:t xml:space="preserve">Chairperson Elaine M. opened meeting at 7:30 p.m. with the Serenity Prayer.  Roll call was taken by Taffy P.  Absentees were: Alt. Delegate, DR1, DR4/Website coordinator, DR6, </w:t>
      </w:r>
      <w:r w:rsidR="00D54537">
        <w:t xml:space="preserve">&amp; DR13, </w:t>
      </w:r>
      <w:r>
        <w:t>AAPP, Archives, Group Records, Spanish Liaison.  Guests were:  Betsy N. and Linda (from district 12)</w:t>
      </w:r>
      <w:r w:rsidR="00512B41">
        <w:t>.</w:t>
      </w:r>
    </w:p>
    <w:p w14:paraId="57244A84" w14:textId="264B976D" w:rsidR="00512B41" w:rsidRDefault="00512B41" w:rsidP="00C77AC0"/>
    <w:p w14:paraId="3CFCF289" w14:textId="51E1FFC3" w:rsidR="00512B41" w:rsidRDefault="00512B41" w:rsidP="00C77AC0">
      <w:r>
        <w:t xml:space="preserve">Elaine M. thanked everyone for coming especially GRs for carrying the message.  The St. Joseph </w:t>
      </w:r>
      <w:proofErr w:type="spellStart"/>
      <w:r>
        <w:t>Bahkita’s</w:t>
      </w:r>
      <w:proofErr w:type="spellEnd"/>
      <w:r>
        <w:t xml:space="preserve"> community room is available for us to use.  Incoming Chair will make that decision for next year.  It was offered free of charge, but keeping with our Seventh Tradition we will pay $40 per meeting.  We also need to contact church if anyone in attendance comes down with Covid.  Meeting has to end at 9:00 p.m.  If anyone wishes to be on future agendas, contact Chairperson by September 21.</w:t>
      </w:r>
    </w:p>
    <w:p w14:paraId="661DB082" w14:textId="1C094ECF" w:rsidR="00512B41" w:rsidRDefault="00512B41" w:rsidP="00C77AC0"/>
    <w:p w14:paraId="2C211E09" w14:textId="443B9C84" w:rsidR="00512B41" w:rsidRDefault="00FC2725" w:rsidP="00C77AC0">
      <w:r>
        <w:rPr>
          <w:b/>
          <w:bCs/>
          <w:u w:val="single"/>
        </w:rPr>
        <w:t>Secretary’s Report:</w:t>
      </w:r>
      <w:r>
        <w:t xml:space="preserve">  May minutes were sent out prior to meeting so everyone could review.  Since there were no corrections, Taffy P. asked for a motion.  Karen V. DR5 moved to approve the May minutes as presented; seconded by Ron S. DR3.  Motion carries unanimously.</w:t>
      </w:r>
    </w:p>
    <w:p w14:paraId="3DF05882" w14:textId="488043ED" w:rsidR="00FC2725" w:rsidRDefault="00FC2725" w:rsidP="00C77AC0"/>
    <w:p w14:paraId="7BBAA69F" w14:textId="424D1164" w:rsidR="00FC2725" w:rsidRPr="00FC2725" w:rsidRDefault="00FC2725" w:rsidP="00C77AC0">
      <w:r>
        <w:rPr>
          <w:b/>
          <w:bCs/>
          <w:u w:val="single"/>
        </w:rPr>
        <w:t xml:space="preserve">Treasurer’s Report: </w:t>
      </w:r>
      <w:r>
        <w:t>Jackie B. reported on the last three months (June-August)</w:t>
      </w:r>
    </w:p>
    <w:p w14:paraId="1625D3D0" w14:textId="77777777" w:rsidR="00FC2725" w:rsidRPr="00FC2725" w:rsidRDefault="00FC2725" w:rsidP="00C77AC0"/>
    <w:p w14:paraId="73A7DD56" w14:textId="73F30144" w:rsidR="00FC2725" w:rsidRDefault="00FC2725" w:rsidP="00C77AC0">
      <w:r w:rsidRPr="00126634">
        <w:t>Beginning June</w:t>
      </w:r>
      <w:r w:rsidR="00126634">
        <w:t xml:space="preserve"> Balance</w:t>
      </w:r>
      <w:r w:rsidRPr="00126634">
        <w:t>:</w:t>
      </w:r>
      <w:r w:rsidR="00126634">
        <w:t xml:space="preserve"> </w:t>
      </w:r>
      <w:r w:rsidRPr="00126634">
        <w:tab/>
      </w:r>
      <w:r w:rsidR="00126634">
        <w:tab/>
        <w:t>$34,650.27</w:t>
      </w:r>
      <w:r w:rsidR="00126634">
        <w:tab/>
        <w:t>Beginning July Balance</w:t>
      </w:r>
      <w:r w:rsidR="00126634">
        <w:tab/>
        <w:t>$35,560.49</w:t>
      </w:r>
    </w:p>
    <w:p w14:paraId="6FCC2F92" w14:textId="2E9F7846" w:rsidR="00126634" w:rsidRDefault="00126634" w:rsidP="00C77AC0">
      <w:r>
        <w:t>June Income</w:t>
      </w:r>
      <w:r>
        <w:tab/>
      </w:r>
      <w:r>
        <w:tab/>
      </w:r>
      <w:r>
        <w:tab/>
      </w:r>
      <w:r>
        <w:tab/>
        <w:t xml:space="preserve">    2,216.50</w:t>
      </w:r>
      <w:r>
        <w:tab/>
        <w:t>July Income</w:t>
      </w:r>
      <w:r>
        <w:tab/>
      </w:r>
      <w:r>
        <w:tab/>
      </w:r>
      <w:r>
        <w:tab/>
        <w:t xml:space="preserve">    2,675.00</w:t>
      </w:r>
    </w:p>
    <w:p w14:paraId="36D5ECF2" w14:textId="3106013A" w:rsidR="00126634" w:rsidRDefault="00126634" w:rsidP="00C77AC0">
      <w:pPr>
        <w:rPr>
          <w:color w:val="FF0000"/>
          <w:u w:val="single"/>
        </w:rPr>
      </w:pPr>
      <w:r>
        <w:t>Less June Expenses</w:t>
      </w:r>
      <w:r>
        <w:tab/>
      </w:r>
      <w:r>
        <w:tab/>
      </w:r>
      <w:r>
        <w:tab/>
      </w:r>
      <w:proofErr w:type="gramStart"/>
      <w:r w:rsidRPr="00126634">
        <w:rPr>
          <w:color w:val="FF0000"/>
          <w:u w:val="single"/>
        </w:rPr>
        <w:t xml:space="preserve">   (</w:t>
      </w:r>
      <w:proofErr w:type="gramEnd"/>
      <w:r w:rsidRPr="00126634">
        <w:rPr>
          <w:color w:val="FF0000"/>
          <w:u w:val="single"/>
        </w:rPr>
        <w:t>1,306.28)</w:t>
      </w:r>
      <w:r>
        <w:rPr>
          <w:color w:val="FF0000"/>
        </w:rPr>
        <w:tab/>
      </w:r>
      <w:r>
        <w:t>Less July Expenses</w:t>
      </w:r>
      <w:r>
        <w:tab/>
      </w:r>
      <w:r>
        <w:tab/>
      </w:r>
      <w:r w:rsidRPr="00126634">
        <w:rPr>
          <w:color w:val="FF0000"/>
          <w:u w:val="single"/>
        </w:rPr>
        <w:t xml:space="preserve">  (    132.60)</w:t>
      </w:r>
    </w:p>
    <w:p w14:paraId="4E69E06A" w14:textId="3F4E879C" w:rsidR="00126634" w:rsidRDefault="00126634" w:rsidP="00C77AC0">
      <w:r>
        <w:t>Ending June 30 Balance</w:t>
      </w:r>
      <w:r>
        <w:tab/>
      </w:r>
      <w:r>
        <w:tab/>
        <w:t>$35,560.49</w:t>
      </w:r>
      <w:r w:rsidR="00245F7B">
        <w:tab/>
        <w:t>Ending July 31 Balance</w:t>
      </w:r>
      <w:r w:rsidR="00245F7B">
        <w:tab/>
        <w:t>$38,102.89</w:t>
      </w:r>
    </w:p>
    <w:p w14:paraId="42B537CD" w14:textId="3D2A7BEE" w:rsidR="00245F7B" w:rsidRDefault="00245F7B" w:rsidP="00C77AC0"/>
    <w:p w14:paraId="21E125BD" w14:textId="52E053B8" w:rsidR="00245F7B" w:rsidRDefault="00245F7B" w:rsidP="00C77AC0">
      <w:r>
        <w:t>Beginning August Balance:</w:t>
      </w:r>
      <w:r>
        <w:tab/>
      </w:r>
      <w:r>
        <w:tab/>
        <w:t>$38,102.89</w:t>
      </w:r>
    </w:p>
    <w:p w14:paraId="02F896C2" w14:textId="3D98BBD0" w:rsidR="00245F7B" w:rsidRDefault="00245F7B" w:rsidP="00C77AC0">
      <w:r>
        <w:t>August Income</w:t>
      </w:r>
      <w:r>
        <w:tab/>
      </w:r>
      <w:r>
        <w:tab/>
      </w:r>
      <w:r>
        <w:tab/>
        <w:t xml:space="preserve">    1,485.66</w:t>
      </w:r>
    </w:p>
    <w:p w14:paraId="2769F9B9" w14:textId="6449205F" w:rsidR="00245F7B" w:rsidRDefault="00245F7B" w:rsidP="00C77AC0">
      <w:pPr>
        <w:rPr>
          <w:u w:val="single"/>
        </w:rPr>
      </w:pPr>
      <w:r>
        <w:t>Less August Expenses</w:t>
      </w:r>
      <w:r>
        <w:tab/>
      </w:r>
      <w:r>
        <w:tab/>
      </w:r>
      <w:proofErr w:type="gramStart"/>
      <w:r>
        <w:tab/>
      </w:r>
      <w:r w:rsidRPr="00245F7B">
        <w:rPr>
          <w:color w:val="FF0000"/>
          <w:u w:val="single"/>
        </w:rPr>
        <w:t xml:space="preserve">(  </w:t>
      </w:r>
      <w:proofErr w:type="gramEnd"/>
      <w:r w:rsidRPr="00245F7B">
        <w:rPr>
          <w:color w:val="FF0000"/>
          <w:u w:val="single"/>
        </w:rPr>
        <w:t xml:space="preserve">    201,73)</w:t>
      </w:r>
    </w:p>
    <w:p w14:paraId="646BB60D" w14:textId="2FC163C3" w:rsidR="00245F7B" w:rsidRDefault="00245F7B" w:rsidP="00C77AC0">
      <w:r w:rsidRPr="00245F7B">
        <w:t>Ending August 31 Balance</w:t>
      </w:r>
      <w:r w:rsidRPr="00245F7B">
        <w:tab/>
      </w:r>
      <w:r w:rsidRPr="00245F7B">
        <w:tab/>
      </w:r>
      <w:r>
        <w:t>$39,386.82</w:t>
      </w:r>
    </w:p>
    <w:p w14:paraId="291CEC75" w14:textId="6BBF6FD5" w:rsidR="00245F7B" w:rsidRDefault="00245F7B" w:rsidP="00821C45">
      <w:pPr>
        <w:ind w:firstLine="720"/>
      </w:pPr>
      <w:r>
        <w:t xml:space="preserve">Jackie B. went on to read WSO’s letter regarding Equalize Expenses.  Each Area is asked to contribute a minimum of $1881.00 for each Delegate to attend World Service Conference.  </w:t>
      </w:r>
      <w:r w:rsidR="00821C45">
        <w:t>Some Areas contribute the full amount ($2,687.10) and a few contribute more.  Morgan R. (Literature) moved to send the full amount of $2,687.10); seconded by Carol D. DR2.  Motion carries unanimously.</w:t>
      </w:r>
    </w:p>
    <w:p w14:paraId="2A323AB0" w14:textId="3C797A2B" w:rsidR="00821C45" w:rsidRDefault="00821C45" w:rsidP="00821C45">
      <w:pPr>
        <w:ind w:firstLine="720"/>
      </w:pPr>
      <w:r>
        <w:t xml:space="preserve">Ron S.DR3 moved to approve the Treasurer’s reports as presented; seconded by Stephanie R. (DR12). Motion carries unanimously. </w:t>
      </w:r>
    </w:p>
    <w:p w14:paraId="1B5098AB" w14:textId="7DFD91D0" w:rsidR="00821C45" w:rsidRDefault="00821C45" w:rsidP="00821C45">
      <w:pPr>
        <w:ind w:firstLine="720"/>
      </w:pPr>
    </w:p>
    <w:p w14:paraId="03CFD386" w14:textId="1CBB19D7" w:rsidR="00821C45" w:rsidRDefault="00821C45" w:rsidP="00821C45">
      <w:r>
        <w:rPr>
          <w:b/>
          <w:bCs/>
          <w:u w:val="single"/>
        </w:rPr>
        <w:t>Delegate’s Report:</w:t>
      </w:r>
      <w:r>
        <w:t xml:space="preserve"> Marcia M.</w:t>
      </w:r>
      <w:r w:rsidR="000E3AEF">
        <w:t xml:space="preserve"> read some highlights from the Chairman of the Board letter that was released in August. </w:t>
      </w:r>
    </w:p>
    <w:p w14:paraId="50DB17D0" w14:textId="6F718775" w:rsidR="000E3AEF" w:rsidRDefault="000E3AEF" w:rsidP="000E3AEF">
      <w:pPr>
        <w:pStyle w:val="ListParagraph"/>
        <w:numPr>
          <w:ilvl w:val="0"/>
          <w:numId w:val="1"/>
        </w:numPr>
      </w:pPr>
      <w:r>
        <w:t xml:space="preserve">That as of June 30, 2022 WSO has already met the total year’s budget.  Even though expenses continue to be cut, the revised 2022 budget has a $332,730 deficit.  </w:t>
      </w:r>
    </w:p>
    <w:p w14:paraId="71667A87" w14:textId="7B42AB24" w:rsidR="000E3AEF" w:rsidRDefault="000E3AEF" w:rsidP="000E3AEF">
      <w:pPr>
        <w:pStyle w:val="ListParagraph"/>
        <w:numPr>
          <w:ilvl w:val="0"/>
          <w:numId w:val="1"/>
        </w:numPr>
      </w:pPr>
      <w:r>
        <w:t>Literature sales are slightly above YTD budget but still have not returned to pre-pandemic numbers.</w:t>
      </w:r>
    </w:p>
    <w:p w14:paraId="47AC899A" w14:textId="3063CC1F" w:rsidR="000E3AEF" w:rsidRDefault="000E3AEF" w:rsidP="000E3AEF">
      <w:pPr>
        <w:pStyle w:val="ListParagraph"/>
        <w:numPr>
          <w:ilvl w:val="0"/>
          <w:numId w:val="1"/>
        </w:numPr>
      </w:pPr>
      <w:r>
        <w:t>WSO continues to need contributions from members.</w:t>
      </w:r>
    </w:p>
    <w:p w14:paraId="6E245319" w14:textId="77777777" w:rsidR="00653031" w:rsidRDefault="00653031" w:rsidP="00653031"/>
    <w:p w14:paraId="6013A975" w14:textId="4E6AFFAD" w:rsidR="000E3AEF" w:rsidRDefault="00A211E4" w:rsidP="000E3AEF">
      <w:pPr>
        <w:pStyle w:val="ListParagraph"/>
        <w:numPr>
          <w:ilvl w:val="0"/>
          <w:numId w:val="1"/>
        </w:numPr>
      </w:pPr>
      <w:r>
        <w:t>Finance committee’s recommendation and Board’s approval all remaining CAL sold as printed books will be offered as eBooks.</w:t>
      </w:r>
    </w:p>
    <w:p w14:paraId="79DF6EB4" w14:textId="4D406C24" w:rsidR="00A211E4" w:rsidRDefault="00A211E4" w:rsidP="00A211E4">
      <w:pPr>
        <w:pStyle w:val="ListParagraph"/>
        <w:numPr>
          <w:ilvl w:val="1"/>
          <w:numId w:val="1"/>
        </w:numPr>
      </w:pPr>
      <w:r>
        <w:t>This process will take several months to be operational.</w:t>
      </w:r>
    </w:p>
    <w:p w14:paraId="3B818376" w14:textId="53327BBB" w:rsidR="00A211E4" w:rsidRDefault="00A211E4" w:rsidP="00A211E4">
      <w:pPr>
        <w:pStyle w:val="ListParagraph"/>
        <w:numPr>
          <w:ilvl w:val="1"/>
          <w:numId w:val="1"/>
        </w:numPr>
      </w:pPr>
      <w:r>
        <w:t>WSO request that members purchase eBooks via Al-Anon online store and not from third-party vendor.</w:t>
      </w:r>
    </w:p>
    <w:p w14:paraId="52C1A34D" w14:textId="0841D551" w:rsidR="00A211E4" w:rsidRDefault="00A211E4" w:rsidP="00A211E4">
      <w:pPr>
        <w:pStyle w:val="ListParagraph"/>
        <w:numPr>
          <w:ilvl w:val="0"/>
          <w:numId w:val="1"/>
        </w:numPr>
      </w:pPr>
      <w:r>
        <w:t>Strategic Leadership Team (SLT) presented to Board recommendation to postpone or reduce scope of current 2022 strategies.  These adjustments are based on staff capacity and resources.</w:t>
      </w:r>
    </w:p>
    <w:p w14:paraId="60A13F65" w14:textId="0786D02D" w:rsidR="004E56ED" w:rsidRDefault="004E56ED" w:rsidP="00A211E4">
      <w:pPr>
        <w:pStyle w:val="ListParagraph"/>
        <w:numPr>
          <w:ilvl w:val="0"/>
          <w:numId w:val="1"/>
        </w:numPr>
      </w:pPr>
      <w:r>
        <w:t>Conference Leadership Team (CLT) announced that the 2023 WSC will be April 20-23 at the Founders Inn in Virginia Beach.  It will start the three-year trial reducing Conference to four days.</w:t>
      </w:r>
    </w:p>
    <w:p w14:paraId="59ED14C7" w14:textId="6169EDFA" w:rsidR="004E56ED" w:rsidRDefault="004E56ED" w:rsidP="00A211E4">
      <w:pPr>
        <w:pStyle w:val="ListParagraph"/>
        <w:numPr>
          <w:ilvl w:val="0"/>
          <w:numId w:val="1"/>
        </w:numPr>
      </w:pPr>
      <w:r>
        <w:t>International Coordination Committee (ICC) is planning the 2022 International Al-Anon General Services Meeting (IAGSM) to take place in London, England, October 12-15.</w:t>
      </w:r>
    </w:p>
    <w:p w14:paraId="37DB8921" w14:textId="478B6104" w:rsidR="004E56ED" w:rsidRDefault="004E56ED" w:rsidP="00A211E4">
      <w:pPr>
        <w:pStyle w:val="ListParagraph"/>
        <w:numPr>
          <w:ilvl w:val="0"/>
          <w:numId w:val="1"/>
        </w:numPr>
      </w:pPr>
      <w:r>
        <w:t>Two Thought Forces, “Maintaining a Sustainable Future Using Abundant Thinking” and “Diversity Today</w:t>
      </w:r>
      <w:r w:rsidR="00CA5979">
        <w:t>” and one Task Force, “Encouraging Service Participation” were presented.  Feedback was asked of Delegates regarding what the next steps should be.  Board decided that no additional Thought or Task Force needed to be formed, but conversations regarding inclusivity and diversity will continue.</w:t>
      </w:r>
    </w:p>
    <w:p w14:paraId="4915AE92" w14:textId="1848F713" w:rsidR="00CA5979" w:rsidRDefault="00CA5979" w:rsidP="00A211E4">
      <w:pPr>
        <w:pStyle w:val="ListParagraph"/>
        <w:numPr>
          <w:ilvl w:val="0"/>
          <w:numId w:val="1"/>
        </w:numPr>
      </w:pPr>
      <w:r>
        <w:t xml:space="preserve">New deadline for anyone submitting resume for Trustee-At-Large member of the Executive Committee is now </w:t>
      </w:r>
      <w:r>
        <w:rPr>
          <w:b/>
          <w:bCs/>
        </w:rPr>
        <w:t>November 15, 2022.</w:t>
      </w:r>
    </w:p>
    <w:p w14:paraId="423B40C9" w14:textId="090D2B08" w:rsidR="00CA5979" w:rsidRDefault="00B4632A" w:rsidP="00A211E4">
      <w:pPr>
        <w:pStyle w:val="ListParagraph"/>
        <w:numPr>
          <w:ilvl w:val="0"/>
          <w:numId w:val="1"/>
        </w:numPr>
      </w:pPr>
      <w:r>
        <w:t>Road Trip! Is eventually being held on Saturday, October 29, in Cleveland, OH.  Registration will be open on August 1.</w:t>
      </w:r>
    </w:p>
    <w:p w14:paraId="5938986A" w14:textId="1FC83B7B" w:rsidR="00B4632A" w:rsidRDefault="00B4632A" w:rsidP="00A211E4">
      <w:pPr>
        <w:pStyle w:val="ListParagraph"/>
        <w:numPr>
          <w:ilvl w:val="0"/>
          <w:numId w:val="1"/>
        </w:numPr>
      </w:pPr>
      <w:r>
        <w:t>Jennifer Ullman, member of Illinois North Area has accepted WSO position as Associate Director-International</w:t>
      </w:r>
    </w:p>
    <w:p w14:paraId="293ACC7C" w14:textId="43850BE1" w:rsidR="00B4632A" w:rsidRDefault="00B4632A" w:rsidP="00B4632A">
      <w:pPr>
        <w:pStyle w:val="ListParagraph"/>
        <w:numPr>
          <w:ilvl w:val="0"/>
          <w:numId w:val="1"/>
        </w:numPr>
      </w:pPr>
      <w:r>
        <w:t>Newcomers Welcome to Al-Anon is now on a webpage.  Available in [English], Spanish and French.</w:t>
      </w:r>
    </w:p>
    <w:p w14:paraId="2F7F002E" w14:textId="2F9B0DB6" w:rsidR="00B4632A" w:rsidRDefault="00B4632A" w:rsidP="00B4632A">
      <w:pPr>
        <w:pStyle w:val="ListParagraph"/>
        <w:numPr>
          <w:ilvl w:val="0"/>
          <w:numId w:val="1"/>
        </w:numPr>
      </w:pPr>
      <w:r>
        <w:t>Marcia reminded everyone that our terms are ending and elections will be held in November.  Please consider a new exciting opportunity to serve CT Al-Anon</w:t>
      </w:r>
    </w:p>
    <w:p w14:paraId="6A69DE33" w14:textId="15FA855A" w:rsidR="00D26930" w:rsidRDefault="00D26930" w:rsidP="00B4632A">
      <w:pPr>
        <w:pStyle w:val="ListParagraph"/>
        <w:numPr>
          <w:ilvl w:val="0"/>
          <w:numId w:val="1"/>
        </w:numPr>
      </w:pPr>
      <w:r>
        <w:t>Also, to send your groups’ thoughts on the electronic meeting Thought Force to Alternate Delegate, Katie D.</w:t>
      </w:r>
    </w:p>
    <w:p w14:paraId="46DA9819" w14:textId="77777777" w:rsidR="00653031" w:rsidRDefault="00653031" w:rsidP="00653031">
      <w:pPr>
        <w:pStyle w:val="ListParagraph"/>
      </w:pPr>
    </w:p>
    <w:p w14:paraId="55AFDFB8" w14:textId="0991BB1D" w:rsidR="00D26930" w:rsidRDefault="00653031" w:rsidP="00D26930">
      <w:r>
        <w:t>Due to absences of Alt. Delegate, and District reports from 13 &amp; 1, no reports were read.</w:t>
      </w:r>
    </w:p>
    <w:p w14:paraId="36C3F0D2" w14:textId="77777777" w:rsidR="00653031" w:rsidRDefault="00653031" w:rsidP="00D26930"/>
    <w:p w14:paraId="4CF9FA9A" w14:textId="4CCCDD04" w:rsidR="00D26930" w:rsidRDefault="00D26930" w:rsidP="001C5A17">
      <w:pPr>
        <w:spacing w:before="120"/>
      </w:pPr>
      <w:r>
        <w:rPr>
          <w:b/>
          <w:bCs/>
          <w:u w:val="single"/>
        </w:rPr>
        <w:t>Concept 9:</w:t>
      </w:r>
      <w:r>
        <w:t xml:space="preserve">  Stephanie R. (DR12) read passages from Personal Freedom.</w:t>
      </w:r>
    </w:p>
    <w:p w14:paraId="6A47D205" w14:textId="41077F8F" w:rsidR="00D26930" w:rsidRDefault="00A46AC6" w:rsidP="00A46AC6">
      <w:pPr>
        <w:jc w:val="center"/>
        <w:rPr>
          <w:b/>
          <w:bCs/>
          <w:i/>
          <w:iCs/>
          <w:u w:val="single"/>
        </w:rPr>
      </w:pPr>
      <w:proofErr w:type="gramStart"/>
      <w:r w:rsidRPr="001C5A17">
        <w:rPr>
          <w:b/>
          <w:bCs/>
          <w:i/>
          <w:iCs/>
          <w:u w:val="single"/>
        </w:rPr>
        <w:t>10 minute</w:t>
      </w:r>
      <w:proofErr w:type="gramEnd"/>
      <w:r w:rsidRPr="001C5A17">
        <w:rPr>
          <w:b/>
          <w:bCs/>
          <w:i/>
          <w:iCs/>
          <w:u w:val="single"/>
        </w:rPr>
        <w:t xml:space="preserve"> Break</w:t>
      </w:r>
    </w:p>
    <w:p w14:paraId="57B56D7C" w14:textId="77777777" w:rsidR="001C5A17" w:rsidRPr="001C5A17" w:rsidRDefault="001C5A17" w:rsidP="00A46AC6">
      <w:pPr>
        <w:jc w:val="center"/>
        <w:rPr>
          <w:b/>
          <w:bCs/>
          <w:i/>
          <w:iCs/>
          <w:u w:val="single"/>
        </w:rPr>
      </w:pPr>
    </w:p>
    <w:p w14:paraId="1CE3B70E" w14:textId="6C360A9C" w:rsidR="00D26930" w:rsidRDefault="00D26930" w:rsidP="00D26930">
      <w:r>
        <w:rPr>
          <w:b/>
          <w:bCs/>
          <w:u w:val="single"/>
        </w:rPr>
        <w:t>Spring Assembly Report:</w:t>
      </w:r>
      <w:r>
        <w:t xml:space="preserve"> Spring Assembly was hosted by districts 2 &amp; 3.  Ron S. (DR3)</w:t>
      </w:r>
      <w:r w:rsidR="00653031">
        <w:t xml:space="preserve"> read the report.  151 registered members logged onto the Assembly.  Total expenses were d$1274.57 and only $375 were collected from registration fees. The necessity for hiring the Tech 12 team required closer oversight in detail planning by Area chair.</w:t>
      </w:r>
    </w:p>
    <w:p w14:paraId="7041ED84" w14:textId="2C41E20E" w:rsidR="00653031" w:rsidRDefault="00653031" w:rsidP="00D26930"/>
    <w:p w14:paraId="768A0BB9" w14:textId="79414B09" w:rsidR="00653031" w:rsidRDefault="00653031" w:rsidP="00D26930">
      <w:pPr>
        <w:rPr>
          <w:b/>
          <w:bCs/>
          <w:u w:val="single"/>
        </w:rPr>
      </w:pPr>
      <w:r>
        <w:rPr>
          <w:b/>
          <w:bCs/>
          <w:u w:val="single"/>
        </w:rPr>
        <w:t>2023 Convention Co-Chair:</w:t>
      </w:r>
      <w:r>
        <w:t xml:space="preserve"> Janice R.</w:t>
      </w:r>
      <w:r w:rsidR="00A46AC6">
        <w:t xml:space="preserve"> announced that they had received 47 entries for the Convention Theme.  The committee will vote on the themes Sunday, September 11.  A contract </w:t>
      </w:r>
      <w:r w:rsidR="00A46AC6">
        <w:lastRenderedPageBreak/>
        <w:t xml:space="preserve">was signed for the Serenity Breakfast to be held on January 22, 2023 at the Sheraton Hartford South Hotel in Rocky Hill.  </w:t>
      </w:r>
    </w:p>
    <w:p w14:paraId="58E885E3" w14:textId="38731D20" w:rsidR="00FD266D" w:rsidRDefault="00FD266D" w:rsidP="00D26930">
      <w:pPr>
        <w:rPr>
          <w:b/>
          <w:bCs/>
          <w:u w:val="single"/>
        </w:rPr>
      </w:pPr>
      <w:r>
        <w:rPr>
          <w:b/>
          <w:bCs/>
          <w:u w:val="single"/>
        </w:rPr>
        <w:t xml:space="preserve">  </w:t>
      </w:r>
    </w:p>
    <w:p w14:paraId="2818E3DE" w14:textId="7369E873" w:rsidR="00FD266D" w:rsidRDefault="00FD266D" w:rsidP="00D26930">
      <w:r>
        <w:rPr>
          <w:b/>
          <w:bCs/>
          <w:u w:val="single"/>
        </w:rPr>
        <w:t xml:space="preserve">AA Events Liaison: </w:t>
      </w:r>
      <w:r>
        <w:t>Justice K. reminded everyone that there are several AA events with Al-Anon participation coming up.  Please share with groups.</w:t>
      </w:r>
      <w:r w:rsidR="001737AF">
        <w:t xml:space="preserve"> Fliers to AA Convention and NECYPAAS (note</w:t>
      </w:r>
      <w:r w:rsidR="00821644">
        <w:t xml:space="preserve"> date</w:t>
      </w:r>
      <w:r w:rsidR="001737AF">
        <w:t xml:space="preserve"> change below)</w:t>
      </w:r>
      <w:r w:rsidR="001C5A17">
        <w:t>.</w:t>
      </w:r>
      <w:r>
        <w:t xml:space="preserve">  CSCYPAA has an Al-Anon chair and co-chair and will have speakers for all three main meetings, plus workshops.  NECYPAA has been postponed to the first week of 2023.</w:t>
      </w:r>
      <w:r w:rsidR="006C70F5">
        <w:t xml:space="preserve"> This timing might impact the AA Events budget for 2023.  Lastly, Justice will be rotating out of her service position and would love to support the next potential coordinator.</w:t>
      </w:r>
    </w:p>
    <w:p w14:paraId="79101D13" w14:textId="7A3862A0" w:rsidR="006C70F5" w:rsidRDefault="006C70F5" w:rsidP="00D26930"/>
    <w:p w14:paraId="602C96B9" w14:textId="58185537" w:rsidR="006C70F5" w:rsidRDefault="006C70F5" w:rsidP="00D26930">
      <w:r>
        <w:rPr>
          <w:b/>
          <w:bCs/>
          <w:u w:val="single"/>
        </w:rPr>
        <w:t xml:space="preserve">Alateen: </w:t>
      </w:r>
      <w:r>
        <w:t>Lisa G. reminded everyone that October is Alateen Awareness month.  Fliers have been emailed to districts.  Newington meeting is the last to go back to in person.  Sponsors who are assigned to school meetings are in the process of contacting the schools.</w:t>
      </w:r>
      <w:r w:rsidR="004C3B5A">
        <w:t xml:space="preserve">  Heading on Alateen website page now </w:t>
      </w:r>
      <w:r w:rsidR="00BB21D6">
        <w:t>reads to</w:t>
      </w:r>
      <w:r w:rsidR="004C3B5A">
        <w:t xml:space="preserve"> </w:t>
      </w:r>
      <w:r w:rsidR="004C3B5A" w:rsidRPr="00BB21D6">
        <w:rPr>
          <w:u w:val="single"/>
        </w:rPr>
        <w:t>only contact</w:t>
      </w:r>
      <w:r w:rsidR="004C3B5A">
        <w:t xml:space="preserve"> the Alateen Coordinator</w:t>
      </w:r>
      <w:r w:rsidR="00BB21D6">
        <w:t>. An institution in Middletown wishes to start an Alateen meeting.  Once the AMIAS in process passes, we will begin to get meeting in motion.  Lisa’s term will also end in December and this is an amazing growth opportunity.</w:t>
      </w:r>
    </w:p>
    <w:p w14:paraId="388A04BC" w14:textId="21E46D66" w:rsidR="00BB21D6" w:rsidRDefault="00BB21D6" w:rsidP="00D26930"/>
    <w:p w14:paraId="5345B85F" w14:textId="7243036B" w:rsidR="00BB21D6" w:rsidRDefault="00BB21D6" w:rsidP="00D26930">
      <w:r>
        <w:rPr>
          <w:b/>
          <w:bCs/>
          <w:u w:val="single"/>
        </w:rPr>
        <w:t>2023 Proposed Budget:</w:t>
      </w:r>
      <w:r>
        <w:t xml:space="preserve">  </w:t>
      </w:r>
      <w:r w:rsidR="001737AF">
        <w:t>Due to time constraints, J</w:t>
      </w:r>
      <w:r>
        <w:t>ackie B. gave a</w:t>
      </w:r>
      <w:r w:rsidR="001737AF">
        <w:t xml:space="preserve"> rapid, yet</w:t>
      </w:r>
      <w:r>
        <w:t xml:space="preserve"> detailed</w:t>
      </w:r>
      <w:r w:rsidR="001737AF">
        <w:t xml:space="preserve"> description for each line item.</w:t>
      </w:r>
      <w:r>
        <w:t xml:space="preserve"> </w:t>
      </w:r>
      <w:r w:rsidR="001737AF">
        <w:t>Karen V. (DR5) moved to accept the budget for 2023 as presented; seconded by Janine G. (DR11).  Motion carries unanimously.</w:t>
      </w:r>
    </w:p>
    <w:p w14:paraId="0FE70B65" w14:textId="2DACEE58" w:rsidR="001737AF" w:rsidRDefault="001737AF" w:rsidP="00D26930"/>
    <w:p w14:paraId="5E4078D7" w14:textId="2E4376C1" w:rsidR="001737AF" w:rsidRDefault="001737AF" w:rsidP="00D26930">
      <w:r>
        <w:rPr>
          <w:b/>
          <w:bCs/>
          <w:u w:val="single"/>
        </w:rPr>
        <w:t>Convention 2023:</w:t>
      </w:r>
      <w:r w:rsidR="00821644">
        <w:rPr>
          <w:b/>
          <w:bCs/>
          <w:u w:val="single"/>
        </w:rPr>
        <w:t xml:space="preserve"> </w:t>
      </w:r>
      <w:r w:rsidR="00821644">
        <w:t>Deborah C. reported that they have received the $5000 seed money.  There was also a 2022 convention balance of $177.82, bringing the total to $5177.82.  Deposits have been made for the hotel and the Serenity Breakfast.  Still looking for co-chairs for: Alateen sponsor, decorations, floaters, properties, Sales and Souvenirs and Spanish.  A flier was sent out.</w:t>
      </w:r>
    </w:p>
    <w:p w14:paraId="6D2FA766" w14:textId="5835D35D" w:rsidR="00821644" w:rsidRDefault="00821644" w:rsidP="00D26930"/>
    <w:p w14:paraId="23FA726D" w14:textId="3955CAAC" w:rsidR="00821644" w:rsidRDefault="00821644" w:rsidP="00D26930">
      <w:r>
        <w:rPr>
          <w:b/>
          <w:bCs/>
          <w:u w:val="single"/>
        </w:rPr>
        <w:t xml:space="preserve">Fall Assembly:  </w:t>
      </w:r>
      <w:r>
        <w:t>Districts 4 and 5 will be hosting the event.  Karen V. (DR5)</w:t>
      </w:r>
      <w:r w:rsidR="00EB52A6">
        <w:t xml:space="preserve"> reminded everyone to let their GRs know this will be an election assembly.</w:t>
      </w:r>
    </w:p>
    <w:p w14:paraId="2B4CEFE5" w14:textId="419BDBA3" w:rsidR="00EB52A6" w:rsidRDefault="00EB52A6" w:rsidP="00D26930"/>
    <w:p w14:paraId="2D48E004" w14:textId="64001414" w:rsidR="006C70F5" w:rsidRDefault="00EB52A6" w:rsidP="00D26930">
      <w:r>
        <w:rPr>
          <w:b/>
          <w:bCs/>
          <w:u w:val="single"/>
        </w:rPr>
        <w:t xml:space="preserve">Public Outreach:  </w:t>
      </w:r>
      <w:r>
        <w:t>Eric B. had little success with his attempts to convene a group meeting via zoom—only two members in attendance.  Currently there are no members available or willing to stop up for remaining two events (District 2-Overdose Awareness and District 4-Women’s Better Living Expo).  He stressed that there is a need for each district to have PO representative for involvement &amp; ideas.  PO had a table at Lois’ Annual Picnic</w:t>
      </w:r>
      <w:r w:rsidR="001C5A17">
        <w:t xml:space="preserve"> and was received with enthusiasm.</w:t>
      </w:r>
    </w:p>
    <w:p w14:paraId="720F3D79" w14:textId="1AD5DF50" w:rsidR="001C5A17" w:rsidRDefault="001C5A17" w:rsidP="00D26930">
      <w:r>
        <w:t>He will continue to reach out to PO members in hopes of having an AFG presence at events.</w:t>
      </w:r>
    </w:p>
    <w:p w14:paraId="19E4CB98" w14:textId="79633D4A" w:rsidR="001C5A17" w:rsidRDefault="001C5A17" w:rsidP="00D26930"/>
    <w:p w14:paraId="6F332D20" w14:textId="6CE654C4" w:rsidR="001C5A17" w:rsidRDefault="003820DC" w:rsidP="00D26930">
      <w:r>
        <w:rPr>
          <w:b/>
          <w:bCs/>
          <w:u w:val="single"/>
        </w:rPr>
        <w:t>Rotation of Service</w:t>
      </w:r>
      <w:r w:rsidR="001C5A17">
        <w:rPr>
          <w:b/>
          <w:bCs/>
          <w:u w:val="single"/>
        </w:rPr>
        <w:t>:</w:t>
      </w:r>
      <w:r w:rsidR="001C5A17">
        <w:t xml:space="preserve">  </w:t>
      </w:r>
      <w:r w:rsidR="00AC502A">
        <w:t>Elaine M.</w:t>
      </w:r>
      <w:r w:rsidR="001C5A17">
        <w:t xml:space="preserve"> reminde</w:t>
      </w:r>
      <w:r w:rsidR="00AC502A">
        <w:t>d the committee</w:t>
      </w:r>
      <w:r w:rsidR="001C5A17">
        <w:t xml:space="preserve"> that terms will be up in December for Area Officers, all coordinators (except PO), and districts 4, 5, 6, 12 and 13.</w:t>
      </w:r>
      <w:r>
        <w:t xml:space="preserve">  </w:t>
      </w:r>
    </w:p>
    <w:p w14:paraId="0720FD96" w14:textId="17AD0F7A" w:rsidR="001C5A17" w:rsidRDefault="001C5A17" w:rsidP="00D26930"/>
    <w:p w14:paraId="653786B2" w14:textId="77D1E445" w:rsidR="001C5A17" w:rsidRDefault="001C5A17" w:rsidP="00D26930">
      <w:r>
        <w:t>Meeting was adjourned at 9:00 p.m. with the Al-Anon Declaration.</w:t>
      </w:r>
    </w:p>
    <w:p w14:paraId="4A2F1444" w14:textId="0B294F72" w:rsidR="001C5A17" w:rsidRDefault="001C5A17" w:rsidP="00D26930"/>
    <w:p w14:paraId="4AD97A9E" w14:textId="32DCBF37" w:rsidR="001C5A17" w:rsidRDefault="001C5A17" w:rsidP="00D26930">
      <w:r>
        <w:t>Respectfully submitted,</w:t>
      </w:r>
    </w:p>
    <w:p w14:paraId="59A06158" w14:textId="78C347EE" w:rsidR="001C5A17" w:rsidRDefault="001C5A17" w:rsidP="00D26930"/>
    <w:p w14:paraId="2D534B22" w14:textId="53D77AD2" w:rsidR="00245F7B" w:rsidRPr="00245F7B" w:rsidRDefault="001C5A17" w:rsidP="00C77AC0">
      <w:r>
        <w:t>Taffy P.</w:t>
      </w:r>
      <w:proofErr w:type="gramStart"/>
      <w:r w:rsidR="00106A54">
        <w:t xml:space="preserve">,  </w:t>
      </w:r>
      <w:r>
        <w:t>AWSC</w:t>
      </w:r>
      <w:proofErr w:type="gramEnd"/>
      <w:r>
        <w:t xml:space="preserve"> Secretary</w:t>
      </w:r>
    </w:p>
    <w:sectPr w:rsidR="00245F7B" w:rsidRPr="00245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D1DAA"/>
    <w:multiLevelType w:val="hybridMultilevel"/>
    <w:tmpl w:val="615C9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47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C0"/>
    <w:rsid w:val="000E3AEF"/>
    <w:rsid w:val="00106A54"/>
    <w:rsid w:val="00126634"/>
    <w:rsid w:val="001737AF"/>
    <w:rsid w:val="001C5A17"/>
    <w:rsid w:val="00245F7B"/>
    <w:rsid w:val="003820DC"/>
    <w:rsid w:val="003C7A30"/>
    <w:rsid w:val="004C3B5A"/>
    <w:rsid w:val="004E56ED"/>
    <w:rsid w:val="00512B41"/>
    <w:rsid w:val="00653031"/>
    <w:rsid w:val="006C70F5"/>
    <w:rsid w:val="00762ACC"/>
    <w:rsid w:val="00821644"/>
    <w:rsid w:val="00821C45"/>
    <w:rsid w:val="00A211E4"/>
    <w:rsid w:val="00A46AC6"/>
    <w:rsid w:val="00AC502A"/>
    <w:rsid w:val="00B4632A"/>
    <w:rsid w:val="00BB21D6"/>
    <w:rsid w:val="00C77AC0"/>
    <w:rsid w:val="00CA5979"/>
    <w:rsid w:val="00D26930"/>
    <w:rsid w:val="00D54537"/>
    <w:rsid w:val="00EB52A6"/>
    <w:rsid w:val="00FC2725"/>
    <w:rsid w:val="00FD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CF2E"/>
  <w15:chartTrackingRefBased/>
  <w15:docId w15:val="{590EEDCE-2AB6-47A5-98FC-EB443AF4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2ACC"/>
    <w:pPr>
      <w:framePr w:w="7920" w:h="1980" w:hRule="exact" w:hSpace="180" w:wrap="auto" w:hAnchor="page" w:xAlign="center" w:yAlign="bottom"/>
      <w:ind w:left="2880"/>
    </w:pPr>
    <w:rPr>
      <w:rFonts w:eastAsiaTheme="majorEastAsia" w:cstheme="majorBidi"/>
      <w:sz w:val="28"/>
    </w:rPr>
  </w:style>
  <w:style w:type="paragraph" w:styleId="EnvelopeReturn">
    <w:name w:val="envelope return"/>
    <w:basedOn w:val="Normal"/>
    <w:uiPriority w:val="99"/>
    <w:semiHidden/>
    <w:unhideWhenUsed/>
    <w:rsid w:val="00762ACC"/>
    <w:rPr>
      <w:rFonts w:eastAsiaTheme="majorEastAsia" w:cstheme="majorBidi"/>
      <w:szCs w:val="20"/>
    </w:rPr>
  </w:style>
  <w:style w:type="paragraph" w:styleId="ListParagraph">
    <w:name w:val="List Paragraph"/>
    <w:basedOn w:val="Normal"/>
    <w:uiPriority w:val="34"/>
    <w:qFormat/>
    <w:rsid w:val="000E3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Perachio</dc:creator>
  <cp:keywords/>
  <dc:description/>
  <cp:lastModifiedBy>Theresa Perachio</cp:lastModifiedBy>
  <cp:revision>6</cp:revision>
  <cp:lastPrinted>2022-10-07T12:48:00Z</cp:lastPrinted>
  <dcterms:created xsi:type="dcterms:W3CDTF">2022-09-11T20:50:00Z</dcterms:created>
  <dcterms:modified xsi:type="dcterms:W3CDTF">2022-10-07T12:49:00Z</dcterms:modified>
</cp:coreProperties>
</file>